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252"/>
      </w:tblGrid>
      <w:tr w:rsidR="00535DAD" w14:paraId="22FA761D" w14:textId="77777777">
        <w:tc>
          <w:tcPr>
            <w:tcW w:w="10584" w:type="dxa"/>
          </w:tcPr>
          <w:p w14:paraId="493F7864" w14:textId="07F9641B" w:rsidR="00535DAD" w:rsidRDefault="008E027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FB1423" wp14:editId="14AE90E5">
                  <wp:extent cx="6375400" cy="3530600"/>
                  <wp:effectExtent l="0" t="0" r="0" b="0"/>
                  <wp:docPr id="1" name="Picture 1" descr="new-to-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to-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0" cy="3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DAD" w14:paraId="071EA7E9" w14:textId="77777777">
        <w:tc>
          <w:tcPr>
            <w:tcW w:w="10584" w:type="dxa"/>
          </w:tcPr>
          <w:p w14:paraId="7D920295" w14:textId="77777777" w:rsidR="00535DAD" w:rsidRDefault="00535DAD">
            <w:pPr>
              <w:jc w:val="center"/>
              <w:rPr>
                <w:rFonts w:ascii="Arial Black" w:hAnsi="Arial Black"/>
                <w:sz w:val="96"/>
              </w:rPr>
            </w:pPr>
            <w:r>
              <w:rPr>
                <w:rFonts w:ascii="Arial Black" w:hAnsi="Arial Black"/>
                <w:sz w:val="96"/>
              </w:rPr>
              <w:t>New to the Area?</w:t>
            </w:r>
          </w:p>
          <w:p w14:paraId="657A1C57" w14:textId="77777777" w:rsidR="00535DAD" w:rsidRDefault="00535DAD">
            <w:pPr>
              <w:jc w:val="center"/>
              <w:rPr>
                <w:rFonts w:ascii="Arial" w:hAnsi="Arial"/>
                <w:b/>
                <w:color w:val="0080FF"/>
                <w:sz w:val="48"/>
              </w:rPr>
            </w:pPr>
            <w:r>
              <w:rPr>
                <w:rFonts w:ascii="Arial" w:hAnsi="Arial"/>
                <w:b/>
                <w:color w:val="0080FF"/>
                <w:sz w:val="48"/>
              </w:rPr>
              <w:t>Stop by a Toastmasters meeting</w:t>
            </w:r>
          </w:p>
          <w:p w14:paraId="189E2C85" w14:textId="77777777" w:rsidR="00535DAD" w:rsidRDefault="00535DAD">
            <w:pPr>
              <w:jc w:val="center"/>
              <w:rPr>
                <w:rFonts w:ascii="Arial Black" w:hAnsi="Arial Black"/>
                <w:sz w:val="96"/>
              </w:rPr>
            </w:pPr>
            <w:r>
              <w:rPr>
                <w:rFonts w:ascii="Arial" w:hAnsi="Arial"/>
                <w:b/>
                <w:color w:val="0080FF"/>
                <w:sz w:val="48"/>
              </w:rPr>
              <w:t>and make some new friends!</w:t>
            </w:r>
          </w:p>
        </w:tc>
      </w:tr>
      <w:tr w:rsidR="00535DAD" w14:paraId="32188E35" w14:textId="77777777">
        <w:tc>
          <w:tcPr>
            <w:tcW w:w="10584" w:type="dxa"/>
          </w:tcPr>
          <w:p w14:paraId="3E1C54F6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48"/>
              </w:rPr>
            </w:pPr>
          </w:p>
          <w:p w14:paraId="5FF42780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Toastmasters are warm, friendly people who get together on a regular</w:t>
            </w:r>
          </w:p>
          <w:p w14:paraId="349C33F1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 xml:space="preserve">basis to improve our communication skills. We provide a </w:t>
            </w:r>
            <w:r w:rsidR="009B7B32">
              <w:rPr>
                <w:rFonts w:ascii="Arial" w:hAnsi="Arial"/>
                <w:b/>
                <w:color w:val="000000"/>
                <w:sz w:val="26"/>
              </w:rPr>
              <w:t xml:space="preserve">supportive and positive learning </w:t>
            </w:r>
            <w:r>
              <w:rPr>
                <w:rFonts w:ascii="Arial" w:hAnsi="Arial"/>
                <w:b/>
                <w:color w:val="000000"/>
                <w:sz w:val="26"/>
              </w:rPr>
              <w:t>environment, great feedback, and lots of suggestions for how to improve.</w:t>
            </w:r>
          </w:p>
          <w:p w14:paraId="6781613E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 xml:space="preserve">... </w:t>
            </w:r>
            <w:r>
              <w:rPr>
                <w:rFonts w:ascii="Arial" w:hAnsi="Arial"/>
                <w:b/>
                <w:i/>
                <w:color w:val="000000"/>
                <w:sz w:val="26"/>
              </w:rPr>
              <w:t>and we have LOTS of FUN doing it!</w:t>
            </w:r>
          </w:p>
          <w:p w14:paraId="697C664E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  <w:p w14:paraId="646DB5EB" w14:textId="77777777" w:rsidR="00535DAD" w:rsidRDefault="00535DAD">
            <w:pPr>
              <w:jc w:val="center"/>
              <w:rPr>
                <w:rFonts w:ascii="Arial Black" w:hAnsi="Arial Black"/>
                <w:color w:val="0080FF"/>
                <w:sz w:val="32"/>
              </w:rPr>
            </w:pPr>
            <w:r>
              <w:rPr>
                <w:rFonts w:ascii="Arial Black" w:hAnsi="Arial Black"/>
                <w:color w:val="0080FF"/>
                <w:sz w:val="32"/>
              </w:rPr>
              <w:t>Visitors are Always Welcome!</w:t>
            </w:r>
          </w:p>
          <w:p w14:paraId="5FE8F4AD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72"/>
              </w:rPr>
            </w:pPr>
          </w:p>
          <w:p w14:paraId="06FF77CE" w14:textId="77777777" w:rsidR="00535DAD" w:rsidRDefault="00E545A3">
            <w:pPr>
              <w:jc w:val="center"/>
              <w:rPr>
                <w:rFonts w:ascii="Arial Black" w:hAnsi="Arial Black"/>
                <w:color w:val="000000"/>
                <w:sz w:val="44"/>
              </w:rPr>
            </w:pPr>
            <w:r>
              <w:rPr>
                <w:rFonts w:ascii="Arial Black" w:hAnsi="Arial Black"/>
                <w:color w:val="000000"/>
                <w:sz w:val="44"/>
              </w:rPr>
              <w:t>(Club) Toastmasters</w:t>
            </w:r>
          </w:p>
          <w:p w14:paraId="11A3BCFB" w14:textId="77777777" w:rsidR="00535DAD" w:rsidRDefault="00E545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(Meeting days / time)</w:t>
            </w:r>
          </w:p>
          <w:p w14:paraId="5195A3ED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14:paraId="74BEA485" w14:textId="77777777" w:rsidR="00535DAD" w:rsidRDefault="00E545A3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(Venue / Address)</w:t>
            </w:r>
          </w:p>
          <w:p w14:paraId="50BA71F5" w14:textId="77777777" w:rsidR="00535DAD" w:rsidRDefault="00535DAD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14:paraId="1BB2B6B9" w14:textId="77777777" w:rsidR="00535DAD" w:rsidRDefault="00535DAD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color w:val="000000"/>
              </w:rPr>
              <w:t xml:space="preserve">Call </w:t>
            </w:r>
            <w:r w:rsidR="00E545A3">
              <w:rPr>
                <w:rFonts w:ascii="Arial" w:hAnsi="Arial"/>
                <w:b/>
                <w:color w:val="000000"/>
              </w:rPr>
              <w:t>(0416 xxx xxx</w:t>
            </w:r>
            <w:r>
              <w:rPr>
                <w:rFonts w:ascii="Arial" w:hAnsi="Arial"/>
                <w:b/>
                <w:color w:val="000000"/>
              </w:rPr>
              <w:t xml:space="preserve"> or visit www.clubname.com for more information!</w:t>
            </w:r>
            <w:r w:rsidR="00E545A3">
              <w:rPr>
                <w:rFonts w:ascii="Arial" w:hAnsi="Arial"/>
                <w:b/>
                <w:color w:val="000000"/>
              </w:rPr>
              <w:t>)</w:t>
            </w:r>
          </w:p>
        </w:tc>
      </w:tr>
    </w:tbl>
    <w:p w14:paraId="7314472A" w14:textId="183AAB00" w:rsidR="00535DAD" w:rsidRDefault="008E0277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57728" behindDoc="0" locked="0" layoutInCell="1" allowOverlap="1" wp14:anchorId="1A40628D" wp14:editId="300DB08C">
            <wp:simplePos x="0" y="0"/>
            <wp:positionH relativeFrom="column">
              <wp:posOffset>5830570</wp:posOffset>
            </wp:positionH>
            <wp:positionV relativeFrom="paragraph">
              <wp:posOffset>25400</wp:posOffset>
            </wp:positionV>
            <wp:extent cx="684530" cy="597535"/>
            <wp:effectExtent l="0" t="0" r="1270" b="12065"/>
            <wp:wrapNone/>
            <wp:docPr id="2" name="Picture 2" descr="http://www.toastmasters.org/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astmasters.org/Logo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DAD" w:rsidSect="00E545A3">
      <w:footerReference w:type="default" r:id="rId8"/>
      <w:pgSz w:w="11906" w:h="16838" w:code="9"/>
      <w:pgMar w:top="936" w:right="936" w:bottom="936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A666" w14:textId="77777777" w:rsidR="00DD3592" w:rsidRDefault="00DD3592" w:rsidP="00406972">
      <w:r>
        <w:separator/>
      </w:r>
    </w:p>
  </w:endnote>
  <w:endnote w:type="continuationSeparator" w:id="0">
    <w:p w14:paraId="2A052E14" w14:textId="77777777" w:rsidR="00DD3592" w:rsidRDefault="00DD3592" w:rsidP="0040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6A1D9" w14:textId="77777777" w:rsidR="00406972" w:rsidRPr="009B7B32" w:rsidRDefault="009B7B32" w:rsidP="00406972">
    <w:pPr>
      <w:pStyle w:val="Footer"/>
      <w:jc w:val="center"/>
      <w:rPr>
        <w:rFonts w:ascii="Arial" w:hAnsi="Arial" w:cs="Arial"/>
        <w:sz w:val="20"/>
        <w:lang w:val="en-AU"/>
      </w:rPr>
    </w:pPr>
    <w:r w:rsidRPr="009B7B32">
      <w:rPr>
        <w:rFonts w:ascii="Arial" w:hAnsi="Arial" w:cs="Arial"/>
        <w:sz w:val="20"/>
        <w:lang w:val="en-AU"/>
      </w:rPr>
      <w:t>District 90 Toastmasters</w:t>
    </w:r>
  </w:p>
  <w:p w14:paraId="131BA80C" w14:textId="77777777" w:rsidR="009B7B32" w:rsidRPr="009B7B32" w:rsidRDefault="009B7B32" w:rsidP="00406972">
    <w:pPr>
      <w:pStyle w:val="Footer"/>
      <w:jc w:val="center"/>
      <w:rPr>
        <w:rFonts w:ascii="Arial" w:hAnsi="Arial" w:cs="Arial"/>
        <w:sz w:val="20"/>
        <w:lang w:val="en-AU"/>
      </w:rPr>
    </w:pPr>
    <w:r w:rsidRPr="009B7B32">
      <w:rPr>
        <w:rFonts w:ascii="Arial" w:hAnsi="Arial" w:cs="Arial"/>
        <w:sz w:val="20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DC76" w14:textId="77777777" w:rsidR="00DD3592" w:rsidRDefault="00DD3592" w:rsidP="00406972">
      <w:r>
        <w:separator/>
      </w:r>
    </w:p>
  </w:footnote>
  <w:footnote w:type="continuationSeparator" w:id="0">
    <w:p w14:paraId="310CB103" w14:textId="77777777" w:rsidR="00DD3592" w:rsidRDefault="00DD3592" w:rsidP="0040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72"/>
    <w:rsid w:val="003C34B5"/>
    <w:rsid w:val="00406972"/>
    <w:rsid w:val="00535DAD"/>
    <w:rsid w:val="00684FD4"/>
    <w:rsid w:val="00807B3F"/>
    <w:rsid w:val="008E0277"/>
    <w:rsid w:val="009B7B32"/>
    <w:rsid w:val="00BB544E"/>
    <w:rsid w:val="00DD3592"/>
    <w:rsid w:val="00E545A3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134E3"/>
  <w15:chartTrackingRefBased/>
  <w15:docId w15:val="{A72E7E3F-D060-41F0-82DA-82F7817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697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69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6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Kirtland Federal Credit Union</Company>
  <LinksUpToDate>false</LinksUpToDate>
  <CharactersWithSpaces>512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District23</dc:creator>
  <cp:keywords/>
  <cp:lastModifiedBy>bob@kirchner.com.au</cp:lastModifiedBy>
  <cp:revision>2</cp:revision>
  <dcterms:created xsi:type="dcterms:W3CDTF">2017-04-20T13:57:00Z</dcterms:created>
  <dcterms:modified xsi:type="dcterms:W3CDTF">2017-04-20T13:57:00Z</dcterms:modified>
</cp:coreProperties>
</file>